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172D" w14:textId="7DCE2FCA" w:rsidR="00FD5E58" w:rsidRDefault="00FD5E58">
      <w:pPr>
        <w:rPr>
          <w:rFonts w:ascii="Times New Roman" w:hAnsi="Times New Roman" w:cs="Times New Roman"/>
          <w:sz w:val="24"/>
          <w:szCs w:val="24"/>
        </w:rPr>
      </w:pPr>
      <w:r w:rsidRPr="00FD5E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7E1E56" wp14:editId="191E23AA">
            <wp:extent cx="6005303" cy="6642598"/>
            <wp:effectExtent l="0" t="0" r="0" b="6350"/>
            <wp:docPr id="1" name="Obraz 1" descr="c:\users\r_rzanny\Desktop\almed\Warstw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rzanny\Desktop\almed\Warstw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00" cy="664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FC476" w14:textId="261B86DE" w:rsidR="00D57295" w:rsidRPr="00043DDE" w:rsidRDefault="00144D46" w:rsidP="005C15AD">
      <w:pPr>
        <w:jc w:val="center"/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</w:pPr>
      <w:r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>Zajęcia</w:t>
      </w:r>
      <w:r w:rsidR="00EB0177"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 edukacji przedporodowej </w:t>
      </w:r>
      <w:r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>odbywają się w małych, kameralnych grupach</w:t>
      </w:r>
      <w:bookmarkStart w:id="0" w:name="_GoBack"/>
      <w:bookmarkEnd w:id="0"/>
      <w:r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 w gabinecie położnej,</w:t>
      </w:r>
      <w:r w:rsidR="00EB0177"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 </w:t>
      </w:r>
      <w:r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po wcześniejszym ustaleniu terminu. </w:t>
      </w:r>
      <w:r w:rsidR="00EB0177"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>Możliwość poprowadzenia spotkań indywidualnych. Organizujemy dodatkowo</w:t>
      </w:r>
      <w:r w:rsidR="00FD4F95"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 Warsztaty Pierwszej Pomocy Noworodka </w:t>
      </w:r>
      <w:r w:rsidR="005C15AD"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                  </w:t>
      </w:r>
      <w:r w:rsidR="00FD4F95"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i Niemowlaka z ratownikiem medycznym dla rodziców naszych małych pociech. </w:t>
      </w:r>
      <w:r w:rsidR="00D57295"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         </w:t>
      </w:r>
      <w:r w:rsidR="005C15AD"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     </w:t>
      </w:r>
      <w:r w:rsidR="00D57295"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         </w:t>
      </w:r>
      <w:r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>W przypadku zapisania się do położnej Agnieszki Rzannej są to zajęcia bezpłatne w ramach NFZ. Dla Pań, które nie chcą składać deklaracji w Naszej Przychodni, istnieje możliwość udziału w</w:t>
      </w:r>
      <w:r w:rsidR="003E5F07"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 </w:t>
      </w:r>
      <w:r w:rsidRPr="00043DDE"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>zajęciach prywatnie. Koszt to 350 zł od pary. W przypadku uczestnictwa partnera opłata za kurs dla niego wynosi 100 zł.</w:t>
      </w:r>
    </w:p>
    <w:p w14:paraId="71242CAA" w14:textId="4FB894DF" w:rsidR="005E69B9" w:rsidRPr="00043DDE" w:rsidRDefault="00043DDE" w:rsidP="005E69B9">
      <w:pPr>
        <w:jc w:val="center"/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</w:pPr>
      <w:r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Znajdź nas na </w:t>
      </w:r>
      <w:proofErr w:type="spellStart"/>
      <w:r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>facebooku</w:t>
      </w:r>
      <w:proofErr w:type="spellEnd"/>
      <w:r>
        <w:rPr>
          <w:rFonts w:asciiTheme="majorHAnsi" w:eastAsia="Batang" w:hAnsiTheme="majorHAnsi" w:cs="Times New Roman"/>
          <w:color w:val="2F5496" w:themeColor="accent1" w:themeShade="BF"/>
          <w:sz w:val="24"/>
          <w:szCs w:val="24"/>
        </w:rPr>
        <w:t xml:space="preserve">: </w:t>
      </w:r>
      <w:hyperlink r:id="rId5" w:history="1">
        <w:r w:rsidR="005E69B9" w:rsidRPr="00D20A1B">
          <w:rPr>
            <w:rStyle w:val="Hipercze"/>
            <w:rFonts w:asciiTheme="majorHAnsi" w:eastAsia="Batang" w:hAnsiTheme="majorHAnsi" w:cs="Times New Roman"/>
            <w:color w:val="034990" w:themeColor="hyperlink" w:themeShade="BF"/>
            <w:sz w:val="24"/>
            <w:szCs w:val="24"/>
          </w:rPr>
          <w:t>www.facebook.com/gniazdobocianie</w:t>
        </w:r>
      </w:hyperlink>
    </w:p>
    <w:sectPr w:rsidR="005E69B9" w:rsidRPr="0004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37"/>
    <w:rsid w:val="00043DDE"/>
    <w:rsid w:val="00144D46"/>
    <w:rsid w:val="003E5F07"/>
    <w:rsid w:val="005C15AD"/>
    <w:rsid w:val="005E69B9"/>
    <w:rsid w:val="006953AC"/>
    <w:rsid w:val="008E6A37"/>
    <w:rsid w:val="009D2D38"/>
    <w:rsid w:val="00A37945"/>
    <w:rsid w:val="00C462DE"/>
    <w:rsid w:val="00C53840"/>
    <w:rsid w:val="00D57295"/>
    <w:rsid w:val="00EB0177"/>
    <w:rsid w:val="00FD4F95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11F8"/>
  <w15:chartTrackingRefBased/>
  <w15:docId w15:val="{A03C26C8-143E-424F-BC83-BE4D0482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9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niazdobocian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Rzanny</dc:creator>
  <cp:keywords/>
  <dc:description/>
  <cp:lastModifiedBy>Rafał Rzanny</cp:lastModifiedBy>
  <cp:revision>7</cp:revision>
  <dcterms:created xsi:type="dcterms:W3CDTF">2018-07-22T20:46:00Z</dcterms:created>
  <dcterms:modified xsi:type="dcterms:W3CDTF">2018-07-24T20:38:00Z</dcterms:modified>
</cp:coreProperties>
</file>